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D60D" w14:textId="77777777" w:rsidR="003C383D" w:rsidRPr="00DC6351" w:rsidRDefault="003C383D" w:rsidP="003C383D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ข้อเสนอโครงการประจำปีงบประมาณ พ.ศ.2563</w:t>
      </w:r>
    </w:p>
    <w:p w14:paraId="5A153941" w14:textId="4757DA96" w:rsidR="00D14FC4" w:rsidRPr="00DC6351" w:rsidRDefault="00D14FC4" w:rsidP="00D14FC4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หน่วยอนุรักษ์สิ่งแวดล้อมธรรมชาติและศิลปกรรมท้องถิ่น</w:t>
      </w:r>
      <w:r w:rsidR="00314FB6"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ชัยภูมิ</w:t>
      </w:r>
    </w:p>
    <w:p w14:paraId="7B42689F" w14:textId="02A0DBDC" w:rsidR="00D14FC4" w:rsidRPr="00DC6351" w:rsidRDefault="00D14FC4" w:rsidP="00D14FC4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แผนงานที่ ๓</w:t>
      </w:r>
      <w:r w:rsidR="00D16554"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การเผยแพร่ความรู้เรื่องอนุรักษ์สิ่งแวดล้อมธรรมชาติและศิลปกรรม</w:t>
      </w:r>
    </w:p>
    <w:p w14:paraId="3DB49F30" w14:textId="2446532E" w:rsidR="00D14FC4" w:rsidRPr="00DC6351" w:rsidRDefault="00D14FC4" w:rsidP="00D14FC4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กิจกรรมที่ 1</w:t>
      </w:r>
      <w:r w:rsidR="00D16554"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DC63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การอบรมสัมมนาพัฒนาศักยภาพ </w:t>
      </w:r>
    </w:p>
    <w:p w14:paraId="554BBEFD" w14:textId="11EA957E" w:rsidR="00D14FC4" w:rsidRPr="00DC6351" w:rsidRDefault="00D14FC4" w:rsidP="00D16554">
      <w:pPr>
        <w:spacing w:after="12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16554" w:rsidRPr="00DC63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4FB6" w:rsidRPr="00DC6351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สร้างเครือข่ายบุคลากรในการอนุรักษ์สิ่งแวดล้อมธรรมชาติและศิลปกรรมเมืองชัยภูมิ</w:t>
      </w:r>
    </w:p>
    <w:p w14:paraId="5FB78C5C" w14:textId="77777777" w:rsidR="00812EE1" w:rsidRPr="00DC6351" w:rsidRDefault="00812EE1" w:rsidP="003F23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A386B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หลักการและเหตุผล </w:t>
      </w:r>
    </w:p>
    <w:p w14:paraId="4DA332EB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เนื่องจากประเทศไทยเป็นประเทศที่มีแหล่งธรรมชาติและแหล่งศิลปกรรมที่สวยงามของท้องถิ่นอยู่เป็นจำนวนมาก ซึ่งกระจัดกระจายทั่วประเทศ โดยเฉพาะแหล่งน้ำ แก่ง เกาะ ชายหาด ภูเขา ถ้ำ น้ำตก โป่งพุร้อน ซากดึกดาบรรพ์ ธรณีสัณฐานและภูมิลักษณวรรณา รวมถึงแหล่งศิลปกรรมที่สำคัญ เช่น วัดเก่า เจดีย์เก่า โบสถ์ หรือวิหาร สถูป ย่านชุมชนเก่า ชุมชนโบราณ กำแพงเมือง-คูเมือง เป็นต้น สิ่งแวดล้อมศิลปกรรมมีความสำคัญอย่างยิ่งในฐานะเป็นสิ่งที่ส่งเสริมและรักษาคุณค่าตลอดจนคุณภาพของศิลปกรรมให้ดำรงอยู่และมีความหมายมากยิ่งขึ้น จากการพัฒนาเศรษฐกิจและการเจริญเติบโตของเมือง รวมถึงการส่งเสริมการท่องเที่ยว ที่ไม่ได้มีการคำนึงถึงขีดความสามารถของการรองรับของพื้นที่ มีการจัดทำแผนแต่ขาดการนำแผนไปสู่การปฏิบัติ ขาดการดูแลรักษาที่ต้องอาศัยความร่วมมือจากทุกภาคส่วน ประกอบกับการมุ่งหวังรายได้ทางด้านเศรษฐกิจและการท่องเที่ยวเป็นหลัก ทำให้ทั้งตัวแหล่งธรรมชาติและแหล่งศิลปกรรม รวมถึงสิ่งแวดล้อมบริเวณโดยรอบของแหล่งถูกคุกคาม สถานการณ์เช่นนี้ได้เกิดขึ้นในหลายพื้นที่ ทำให้เกิดความเสียหายต่อแหล่งธรรมชาติและแหล่งศิลปกรรม รวมทั้งสภาพแวดล้อมโดยรอบ หากสิ่งแวดล้อมที่เกี่ยวเนื่องกับศิลปกรรมถูกทำลายหรือเสื่อมโทรมลงไป ย่อมส่งผลกระทบให้คุณภาพและคุณค่าของศิลปกรรมด้วย จนหมดความหมายในทึ่สุด และเพื่อให้การบริหารจัดการ หรือการป้องกันสิ่งแวดล้อมแหล่งธรรมชาติและแหล่งศิลปกรรม สำนักงานนโยบายและแผนทรัพยากรธรรมชาติและสิ่งแวดล้อมมีหน้าที่รับผิดชอบงานด้านอนุรักษ์สิ่งแวดล้อมธรรมชาติและศิลปกรรมให้บรรลุวัตถุประสงค์ให้สิ่งแวดล้อมศิลปกรรมได้รับการเอาใจใส่ดูแลรักษา และอนุรักษ์อย่างถูกต้องเหมาะสม รวมทั้งให้การอบรมสร้างจิตสำนึกแก่ประชาชน และหน่วยงานที่เกี่ยวข้อง เพื่อให้ท้องถิ่นเข้ามามีส่วนร่วมในการดำเนินงาน </w:t>
      </w:r>
    </w:p>
    <w:p w14:paraId="1EE1A10B" w14:textId="77777777" w:rsidR="000B209F" w:rsidRDefault="00314FB6" w:rsidP="000B209F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หน่วยอนุรักษ์สิ่งแวดล้อมธรรมชาติและศิลปกรรมจังหวัดชัยภูมิ เห็นความสำคัญของการเสริมสร้างความรู้ความเข้าใจ และความตระหนักในการอนุรักษ์คุ้มครองสิ่งแวดล้อมธรรมชาติและศิลปกรรม จึงมุ่งหวังให้ท้องถิ่น ได้เห็นคุณค่าความสำคัญและการมีส่วนร่วมในการอนุรักษ์สิ่งแวดล้อมธรรมชาติและศิลปกรรมของท้องถิ่น พร้อมทั้งเกิดเครือข่ายบุคลากรการดำเนินงานอนุรักษ์คุ้มครองสิ่งแวดล้อมธรรมชาติและศิลปกรรม เพื่อให้เกิดการประสานความร่วมมือกันในทุกภาคส่วน เกิดความสะดวก รวดเร็ว และสามารถขับเคลื่อนงานไปสู่เป้าหมายตามที่ต้องการ จึงได้จัดทำโครงการ</w:t>
      </w:r>
      <w:r w:rsidR="000B209F" w:rsidRPr="000B209F">
        <w:rPr>
          <w:rFonts w:ascii="TH SarabunIT๙" w:hAnsi="TH SarabunIT๙" w:cs="TH SarabunIT๙"/>
          <w:color w:val="000000"/>
          <w:sz w:val="32"/>
          <w:szCs w:val="32"/>
          <w:cs/>
        </w:rPr>
        <w:t>สร้างเครือข่ายบุคลากรในการอนุรักษ์สิ่งแวดล้อมธรรมชาติและศิลปกรรมเมืองชัยภูมิ</w:t>
      </w:r>
    </w:p>
    <w:p w14:paraId="689A73D3" w14:textId="50EBE588" w:rsidR="00314FB6" w:rsidRPr="000B209F" w:rsidRDefault="00314FB6" w:rsidP="000B209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วัตถุประสงค์ </w:t>
      </w:r>
    </w:p>
    <w:p w14:paraId="085A523A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๒.๑ เพื่อสร้างจิตสำนึกและความตระหนักและความรู้ ความเข้าใจในการอนุรักษ์สิ่งแวดล้อมธรรมชาติและศิลปกรรมแก่กลุ่มเป้าหมาย </w:t>
      </w:r>
    </w:p>
    <w:p w14:paraId="0C11361E" w14:textId="178EAABC" w:rsidR="00314FB6" w:rsidRDefault="00314FB6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๒.๒ เพื่อสร้างเครือข่ายบุคลากรในการอนุรักษ์สิ่งแวดล้อมธรรมชาติและศิลปกรรมของท้องถิ่น </w:t>
      </w:r>
      <w:r w:rsidRPr="00DC635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DC635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C6351">
        <w:rPr>
          <w:rFonts w:ascii="TH SarabunIT๙" w:hAnsi="TH SarabunIT๙" w:cs="TH SarabunIT๙"/>
          <w:sz w:val="32"/>
          <w:szCs w:val="32"/>
        </w:rPr>
        <w:t>.</w:t>
      </w:r>
      <w:r w:rsidRPr="00DC6351">
        <w:rPr>
          <w:rFonts w:ascii="TH SarabunIT๙" w:hAnsi="TH SarabunIT๙" w:cs="TH SarabunIT๙"/>
          <w:sz w:val="32"/>
          <w:szCs w:val="32"/>
          <w:cs/>
        </w:rPr>
        <w:t>๓</w:t>
      </w:r>
      <w:r w:rsidRPr="00DC6351">
        <w:rPr>
          <w:rFonts w:ascii="TH SarabunIT๙" w:hAnsi="TH SarabunIT๙" w:cs="TH SarabunIT๙"/>
          <w:sz w:val="32"/>
          <w:szCs w:val="32"/>
        </w:rPr>
        <w:t xml:space="preserve"> </w:t>
      </w:r>
      <w:r w:rsidRPr="00DC6351">
        <w:rPr>
          <w:rFonts w:ascii="TH SarabunIT๙" w:hAnsi="TH SarabunIT๙" w:cs="TH SarabunIT๙"/>
          <w:sz w:val="32"/>
          <w:szCs w:val="32"/>
          <w:cs/>
        </w:rPr>
        <w:t>เพื่ออนุรักษ์ไว้ซึ่งสิ่งแวดล้อมธรรมชาติและแหล่งศิลปกรรม  อันดีที่บรรพบุรุษของเราได้สั่งสมไว้</w:t>
      </w:r>
      <w:r w:rsidRPr="00DC63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8BBB2" w14:textId="36858DDB" w:rsidR="00DC6351" w:rsidRDefault="00DC6351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9FDD81" w14:textId="5C017AA0" w:rsidR="00DC6351" w:rsidRDefault="00DC6351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5D579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๓. เป้าหมาย </w:t>
      </w:r>
    </w:p>
    <w:p w14:paraId="76EB3BC0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เกิดแนวร่วมด้านการอนุรักษ์สิ่งแวดล้อมธรรมชาติและศิลปกรรมในแต่ละท้องถิ่นที่ครอบคลุมทุกภาคส่วน ซึ่งจะเป็นกาลังสำคัญในการผลักดันให้การดำเนินงานด้านอนุรักษ์สิ่งแวดล้อมธรรมชาติและศิลปกรรมเกิดผลอย่างเป็นรูปธรรมและต่อเนื่องยั่งยืน </w:t>
      </w:r>
    </w:p>
    <w:p w14:paraId="390A9B57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ขอบเขตการดำเนินงาน </w:t>
      </w:r>
    </w:p>
    <w:p w14:paraId="66F62208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อบรมเยาวชนเพื่อร่วมอนุรักษ์สิ่งแวดล้อมธรรมชาติและศิลปกรรมเมืองชัยภูมิ รูปแบบการดำเนินการ เป็นการนำความรู้ที่ได้รับไปใช้ในการอนุรักษ์ คุ้มครองและฟื้นฟูคุณภาพสิ่งแวดล้อมธรรมชาติและศิลปกรรมในระดับชุมชนท้องถิ่นและสร้างจิตสำนึก</w:t>
      </w:r>
    </w:p>
    <w:p w14:paraId="7731BC53" w14:textId="02264B05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กลุ่มเป้าหมาย </w:t>
      </w:r>
      <w:r w:rsidRPr="00DC6351">
        <w:rPr>
          <w:rFonts w:ascii="TH SarabunIT๙" w:hAnsi="TH SarabunIT๙" w:cs="TH SarabunIT๙"/>
          <w:sz w:val="32"/>
          <w:szCs w:val="32"/>
        </w:rPr>
        <w:t xml:space="preserve">  </w:t>
      </w:r>
      <w:r w:rsidRPr="00DC6351">
        <w:rPr>
          <w:rFonts w:ascii="TH SarabunIT๙" w:hAnsi="TH SarabunIT๙" w:cs="TH SarabunIT๙"/>
          <w:sz w:val="32"/>
          <w:szCs w:val="32"/>
          <w:cs/>
        </w:rPr>
        <w:t>จำนวน  50</w:t>
      </w:r>
      <w:r w:rsidRPr="00DC6351">
        <w:rPr>
          <w:rFonts w:ascii="TH SarabunIT๙" w:hAnsi="TH SarabunIT๙" w:cs="TH SarabunIT๙"/>
          <w:sz w:val="32"/>
          <w:szCs w:val="32"/>
        </w:rPr>
        <w:t xml:space="preserve">  </w:t>
      </w:r>
      <w:r w:rsidRPr="00DC6351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A12AB6C" w14:textId="77777777" w:rsidR="00314FB6" w:rsidRPr="00DC6351" w:rsidRDefault="00314FB6" w:rsidP="00314FB6">
      <w:pPr>
        <w:pStyle w:val="NormalWeb"/>
        <w:spacing w:before="0" w:beforeAutospacing="0" w:after="0" w:afterAutospacing="0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sz w:val="32"/>
          <w:szCs w:val="32"/>
          <w:cs/>
        </w:rPr>
        <w:t>กลุ่มนักเรียนระดับมัธยมศึกษาโรงเรียนในจังหวัดชัยภูมิ</w:t>
      </w:r>
    </w:p>
    <w:p w14:paraId="485803E7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กิจกรรม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</w:p>
    <w:p w14:paraId="739A9D71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๑</w:t>
      </w:r>
      <w:r w:rsidRPr="00DC6351">
        <w:rPr>
          <w:rFonts w:ascii="TH SarabunIT๙" w:hAnsi="TH SarabunIT๙" w:cs="TH SarabunIT๙"/>
          <w:sz w:val="32"/>
          <w:szCs w:val="32"/>
        </w:rPr>
        <w:t xml:space="preserve">. </w:t>
      </w:r>
      <w:r w:rsidRPr="00DC6351">
        <w:rPr>
          <w:rFonts w:ascii="TH SarabunIT๙" w:hAnsi="TH SarabunIT๙" w:cs="TH SarabunIT๙"/>
          <w:sz w:val="32"/>
          <w:szCs w:val="32"/>
          <w:cs/>
        </w:rPr>
        <w:t>การอบรมสัมมนาเผยแพร่ความรู้เรื่องการอนุรักษ์สิ่งแวดล้อมธรรมชาติและศิลปกรรมเมืองชัยภูมิ</w:t>
      </w:r>
      <w:r w:rsidRPr="00DC6351">
        <w:rPr>
          <w:rFonts w:ascii="TH SarabunIT๙" w:hAnsi="TH SarabunIT๙" w:cs="TH SarabunIT๙"/>
          <w:sz w:val="32"/>
          <w:szCs w:val="32"/>
        </w:rPr>
        <w:t xml:space="preserve"> </w:t>
      </w:r>
      <w:r w:rsidRPr="00DC6351">
        <w:rPr>
          <w:rFonts w:ascii="TH SarabunIT๙" w:hAnsi="TH SarabunIT๙" w:cs="TH SarabunIT๙"/>
          <w:sz w:val="32"/>
          <w:szCs w:val="32"/>
          <w:cs/>
        </w:rPr>
        <w:t>โดยวิทยากรผู้มีความรู้</w:t>
      </w:r>
    </w:p>
    <w:p w14:paraId="0D96E0CE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๒.  ถอดบทเรียนจากความรู้ที่ได้สู่การปฏิบัติเพื่อการอนุรักษ์สิ่งแวดล้อมธรรมชาติและศิลปกรรมเมืองชัยภูมิที่ยั่งยืน</w:t>
      </w:r>
    </w:p>
    <w:p w14:paraId="703AEFE9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๒</w:t>
      </w:r>
      <w:r w:rsidRPr="00DC6351">
        <w:rPr>
          <w:rFonts w:ascii="TH SarabunIT๙" w:hAnsi="TH SarabunIT๙" w:cs="TH SarabunIT๙"/>
          <w:sz w:val="32"/>
          <w:szCs w:val="32"/>
        </w:rPr>
        <w:t xml:space="preserve">. </w:t>
      </w:r>
      <w:r w:rsidRPr="00DC6351">
        <w:rPr>
          <w:rFonts w:ascii="TH SarabunIT๙" w:hAnsi="TH SarabunIT๙" w:cs="TH SarabunIT๙"/>
          <w:sz w:val="32"/>
          <w:szCs w:val="32"/>
          <w:cs/>
        </w:rPr>
        <w:t>นำเยาวชนผู้เข้ารับการอบรมศึกษาแหล่งศิลปกรรม ในจังหวัดชัยภูมิ</w:t>
      </w:r>
      <w:r w:rsidRPr="00DC6351">
        <w:rPr>
          <w:rFonts w:ascii="TH SarabunIT๙" w:hAnsi="TH SarabunIT๙" w:cs="TH SarabunIT๙"/>
          <w:sz w:val="32"/>
          <w:szCs w:val="32"/>
        </w:rPr>
        <w:t xml:space="preserve"> </w:t>
      </w:r>
      <w:r w:rsidRPr="00DC6351">
        <w:rPr>
          <w:rFonts w:ascii="TH SarabunIT๙" w:hAnsi="TH SarabunIT๙" w:cs="TH SarabunIT๙"/>
          <w:sz w:val="32"/>
          <w:szCs w:val="32"/>
          <w:cs/>
        </w:rPr>
        <w:t>เพื่อสร้างจิตสำนึกและความตระหนักและความรู้ ความเข้าใจในการอนุรักษ์สิ่งแวดล้อมธรรมชาติและศิลปกรรม</w:t>
      </w:r>
    </w:p>
    <w:p w14:paraId="2012BCE0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09E4A157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B0F8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B0F86">
        <w:rPr>
          <w:rFonts w:ascii="TH SarabunIT๙" w:hAnsi="TH SarabunIT๙" w:cs="TH SarabunIT๙"/>
          <w:b/>
          <w:bCs/>
          <w:sz w:val="32"/>
          <w:szCs w:val="32"/>
          <w:cs/>
        </w:rPr>
        <w:t>. วั</w:t>
      </w: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 เวลา สถานที่ </w:t>
      </w:r>
    </w:p>
    <w:p w14:paraId="230E306B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DC6351">
        <w:rPr>
          <w:rFonts w:ascii="TH SarabunIT๙" w:hAnsi="TH SarabunIT๙" w:cs="TH SarabunIT๙"/>
          <w:sz w:val="32"/>
          <w:szCs w:val="32"/>
          <w:cs/>
        </w:rPr>
        <w:t>โรงเรียนสตรีชัยภูมิ  อำเภอเมืองชัยภูมิ</w:t>
      </w:r>
      <w:proofErr w:type="gramEnd"/>
      <w:r w:rsidRPr="00DC6351">
        <w:rPr>
          <w:rFonts w:ascii="TH SarabunIT๙" w:hAnsi="TH SarabunIT๙" w:cs="TH SarabunIT๙"/>
          <w:sz w:val="32"/>
          <w:szCs w:val="32"/>
          <w:cs/>
        </w:rPr>
        <w:t xml:space="preserve"> จังหวัดชัยภูมิ </w:t>
      </w:r>
    </w:p>
    <w:p w14:paraId="726439FB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อนุสาวรีย์พระยาภักดีชุมพ (</w:t>
      </w:r>
      <w:hyperlink r:id="rId6" w:history="1">
        <w:r w:rsidRPr="00DC6351">
          <w:rPr>
            <w:rStyle w:val="Hyperlink"/>
            <w:rFonts w:ascii="TH SarabunIT๙" w:hAnsi="TH SarabunIT๙" w:cs="TH SarabunIT๙"/>
            <w:color w:val="auto"/>
            <w:sz w:val="32"/>
            <w:szCs w:val="32"/>
            <w:bdr w:val="none" w:sz="0" w:space="0" w:color="auto" w:frame="1"/>
            <w:shd w:val="clear" w:color="auto" w:fill="FFFFFF"/>
            <w:cs/>
          </w:rPr>
          <w:t>เจ้าพ่อพญาแล</w:t>
        </w:r>
      </w:hyperlink>
      <w:r w:rsidRPr="00DC6351">
        <w:rPr>
          <w:rFonts w:ascii="TH SarabunIT๙" w:hAnsi="TH SarabunIT๙" w:cs="TH SarabunIT๙"/>
          <w:sz w:val="32"/>
          <w:szCs w:val="32"/>
          <w:cs/>
        </w:rPr>
        <w:t>)</w:t>
      </w:r>
    </w:p>
    <w:p w14:paraId="0A114C78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ปรางกู่ </w:t>
      </w:r>
    </w:p>
    <w:p w14:paraId="54AF5BDA" w14:textId="77777777" w:rsidR="00314FB6" w:rsidRPr="00DC6351" w:rsidRDefault="00314FB6" w:rsidP="00314FB6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พระเจ้าองค์ตื้อ (ภูพระ)</w:t>
      </w:r>
    </w:p>
    <w:p w14:paraId="6663A63D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ใบเสมาธินบ้านกุดโง้ง</w:t>
      </w:r>
    </w:p>
    <w:p w14:paraId="17ED6F85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นครกาหลง</w:t>
      </w:r>
    </w:p>
    <w:p w14:paraId="0ADBF060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เสมาหินบ้านคอนสวรรค์</w:t>
      </w:r>
    </w:p>
    <w:p w14:paraId="32A1490D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โบราณสถานคอนกู้</w:t>
      </w:r>
    </w:p>
    <w:p w14:paraId="707C37B5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</w:t>
      </w:r>
      <w:r w:rsidRPr="00DC6351">
        <w:rPr>
          <w:rFonts w:ascii="TH SarabunIT๙" w:hAnsi="TH SarabunIT๙" w:cs="TH SarabunIT๙"/>
          <w:sz w:val="32"/>
          <w:szCs w:val="32"/>
          <w:cs/>
        </w:rPr>
        <w:t>กู่แดง</w:t>
      </w:r>
    </w:p>
    <w:p w14:paraId="68721F9A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เมืองหามหอก</w:t>
      </w:r>
    </w:p>
    <w:p w14:paraId="7D3332BB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พระธาตุหนองสามหมื่น</w:t>
      </w:r>
    </w:p>
    <w:p w14:paraId="302E1D55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</w:rPr>
        <w:t xml:space="preserve">-  </w:t>
      </w:r>
      <w:r w:rsidRPr="00DC6351">
        <w:rPr>
          <w:rFonts w:ascii="TH SarabunIT๙" w:hAnsi="TH SarabunIT๙" w:cs="TH SarabunIT๙"/>
          <w:color w:val="auto"/>
          <w:sz w:val="32"/>
          <w:szCs w:val="32"/>
          <w:cs/>
        </w:rPr>
        <w:t>พระธาตุกุดจอก</w:t>
      </w:r>
    </w:p>
    <w:p w14:paraId="742800D8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6351">
        <w:rPr>
          <w:rFonts w:ascii="TH SarabunIT๙" w:hAnsi="TH SarabunIT๙" w:cs="TH SarabunIT๙"/>
          <w:sz w:val="32"/>
          <w:szCs w:val="32"/>
        </w:rPr>
        <w:t>*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 สถานที่อาจเปลี่ยนแปลงตามความเหมาะสม</w:t>
      </w:r>
    </w:p>
    <w:p w14:paraId="3DB55CCC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งบประมาณ </w:t>
      </w:r>
    </w:p>
    <w:p w14:paraId="71B5E189" w14:textId="609C6786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C6351">
        <w:rPr>
          <w:rFonts w:ascii="TH SarabunIT๙" w:hAnsi="TH SarabunIT๙" w:cs="TH SarabunIT๙"/>
          <w:sz w:val="32"/>
          <w:szCs w:val="32"/>
        </w:rPr>
        <w:t xml:space="preserve">-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 43,600 บาท </w:t>
      </w:r>
    </w:p>
    <w:p w14:paraId="5E8B73D2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ระยะเวลาดาเนินการ </w:t>
      </w:r>
    </w:p>
    <w:p w14:paraId="26E7250B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๒ วัน </w:t>
      </w:r>
    </w:p>
    <w:p w14:paraId="612F6966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ผู้รับผิดชอบโครงการ </w:t>
      </w:r>
    </w:p>
    <w:p w14:paraId="72EB517B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หน่วยอนุรักษ์สิ่งแวดล้อมธรรมชาติและศิลปกรรมท้องถิ่น จังหวัดชัยภูมิ </w:t>
      </w:r>
    </w:p>
    <w:p w14:paraId="48A1DD4F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นางสาวคำพันธ์  มัทธุรถ โทร ๐๘๗ – ๒๖๐๙๓๘๕ </w:t>
      </w:r>
    </w:p>
    <w:p w14:paraId="04B402D5" w14:textId="48618EF0" w:rsidR="00314FB6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โทรสาร   ๐๔๔-๘๑๖๒๘๘</w:t>
      </w:r>
    </w:p>
    <w:p w14:paraId="61B56A06" w14:textId="77777777" w:rsidR="00DC6351" w:rsidRPr="00DC6351" w:rsidRDefault="00DC6351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306FA6AB" w14:textId="77777777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๑๑. ผลที่คาดว่าจะได้รับ </w:t>
      </w:r>
    </w:p>
    <w:p w14:paraId="4659C470" w14:textId="38B84026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๑</w:t>
      </w:r>
      <w:r w:rsidR="004B0F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.๑ กลุ่มเป้าหมายในพื้นที่ได้มีความรู้ความเข้าใจในการอนุรักษ์สิ่งแวดล้อมธรรมชาติและศิลปกรรม และมีการดาเนินงานร่วมกันเกิดเป็นเครือข่ายการเฝ้าระวังปัญหาสิ่งแวดล้อมธรรมชาติและศิลปกรรมในท้องถิ่น </w:t>
      </w:r>
    </w:p>
    <w:p w14:paraId="7CD1E01D" w14:textId="7F9C9F8F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๑</w:t>
      </w:r>
      <w:r w:rsidR="004B0F8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.๒ ได้ทะเบียนเครือข่ายบุคลากรในการอนุรักษ์สิ่งแวดล้อมธรรมชาติและศิลปกรรมของท้องถิ่นที่ผ่านการฝึกอบรมแล้ว เพื่อเป็นฐานข้อมูลสาหรับการดำเนินงานอย่างต่อเนื่องต่อไป </w:t>
      </w:r>
    </w:p>
    <w:p w14:paraId="45173178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09344AB7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ประมาณการค่าใช้จ่าย </w:t>
      </w:r>
    </w:p>
    <w:p w14:paraId="3623058E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- ค่าตอบแทนวิทยากร ( ๖๐๐ บาท </w:t>
      </w:r>
      <w:r w:rsidRPr="00DC6351">
        <w:rPr>
          <w:rFonts w:ascii="TH SarabunIT๙" w:hAnsi="TH SarabunIT๙" w:cs="TH SarabunIT๙"/>
          <w:sz w:val="32"/>
          <w:szCs w:val="32"/>
        </w:rPr>
        <w:t xml:space="preserve">x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๔ คน </w:t>
      </w:r>
      <w:r w:rsidRPr="00DC6351">
        <w:rPr>
          <w:rFonts w:ascii="TH SarabunIT๙" w:hAnsi="TH SarabunIT๙" w:cs="TH SarabunIT๙"/>
          <w:sz w:val="32"/>
          <w:szCs w:val="32"/>
        </w:rPr>
        <w:t xml:space="preserve">x  </w:t>
      </w:r>
      <w:r w:rsidRPr="00DC6351">
        <w:rPr>
          <w:rFonts w:ascii="TH SarabunIT๙" w:hAnsi="TH SarabunIT๙" w:cs="TH SarabunIT๙"/>
          <w:sz w:val="32"/>
          <w:szCs w:val="32"/>
          <w:cs/>
        </w:rPr>
        <w:t>๖ ชั่วโมง ) = ๑๔</w:t>
      </w:r>
      <w:r w:rsidRPr="00DC6351">
        <w:rPr>
          <w:rFonts w:ascii="TH SarabunIT๙" w:hAnsi="TH SarabunIT๙" w:cs="TH SarabunIT๙"/>
          <w:sz w:val="32"/>
          <w:szCs w:val="32"/>
        </w:rPr>
        <w:t>,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๔๐๐ บาท </w:t>
      </w:r>
    </w:p>
    <w:p w14:paraId="7898DF77" w14:textId="043E7EC2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- ค่าอาหารสำหรับผู้เข้ารับการอบรม ( 5๐ คน </w:t>
      </w:r>
      <w:r w:rsidRPr="00DC6351">
        <w:rPr>
          <w:rFonts w:ascii="TH SarabunIT๙" w:hAnsi="TH SarabunIT๙" w:cs="TH SarabunIT๙"/>
          <w:sz w:val="32"/>
          <w:szCs w:val="32"/>
        </w:rPr>
        <w:t xml:space="preserve">x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๖๐ บาท </w:t>
      </w:r>
      <w:r w:rsidRPr="00DC6351">
        <w:rPr>
          <w:rFonts w:ascii="TH SarabunIT๙" w:hAnsi="TH SarabunIT๙" w:cs="TH SarabunIT๙"/>
          <w:sz w:val="32"/>
          <w:szCs w:val="32"/>
        </w:rPr>
        <w:t xml:space="preserve">x  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๒ มื้อ) = ๖,0๐๐ บาท </w:t>
      </w:r>
    </w:p>
    <w:p w14:paraId="1BC1D1FE" w14:textId="7DA4FEEF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- ค่าอาหารว่างและเครื่องดื่มสำหรับผู้เข้ารับการอบรม ( 5๐ คน </w:t>
      </w:r>
      <w:r w:rsidRPr="00DC6351">
        <w:rPr>
          <w:rFonts w:ascii="TH SarabunIT๙" w:hAnsi="TH SarabunIT๙" w:cs="TH SarabunIT๙"/>
          <w:sz w:val="32"/>
          <w:szCs w:val="32"/>
        </w:rPr>
        <w:t>x 25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DC6351">
        <w:rPr>
          <w:rFonts w:ascii="TH SarabunIT๙" w:hAnsi="TH SarabunIT๙" w:cs="TH SarabunIT๙"/>
          <w:sz w:val="32"/>
          <w:szCs w:val="32"/>
        </w:rPr>
        <w:t>x 4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 มื้อ) = 5,๐๐๐ บาท </w:t>
      </w:r>
    </w:p>
    <w:p w14:paraId="75A1B731" w14:textId="30FE4F05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- ค่าเช่าเหมารถ = ๑0</w:t>
      </w:r>
      <w:r w:rsidRPr="00DC6351">
        <w:rPr>
          <w:rFonts w:ascii="TH SarabunIT๙" w:hAnsi="TH SarabunIT๙" w:cs="TH SarabunIT๙"/>
          <w:sz w:val="32"/>
          <w:szCs w:val="32"/>
        </w:rPr>
        <w:t>,</w:t>
      </w:r>
      <w:r w:rsidRPr="00DC6351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14:paraId="57FDBC4C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- ค่าเช่าสถานที่ = ๑</w:t>
      </w:r>
      <w:r w:rsidRPr="00DC6351">
        <w:rPr>
          <w:rFonts w:ascii="TH SarabunIT๙" w:hAnsi="TH SarabunIT๙" w:cs="TH SarabunIT๙"/>
          <w:sz w:val="32"/>
          <w:szCs w:val="32"/>
        </w:rPr>
        <w:t>,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๕๐๐ บาท </w:t>
      </w:r>
    </w:p>
    <w:p w14:paraId="3C2DA639" w14:textId="3D80F6F3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- ค่าวัสดุและเอกสารประกอบการอบรม = </w:t>
      </w:r>
      <w:r w:rsidR="00DC6351">
        <w:rPr>
          <w:rFonts w:ascii="TH SarabunIT๙" w:hAnsi="TH SarabunIT๙" w:cs="TH SarabunIT๙" w:hint="cs"/>
          <w:sz w:val="32"/>
          <w:szCs w:val="32"/>
          <w:cs/>
        </w:rPr>
        <w:t>2,2</w:t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00 บาท </w:t>
      </w:r>
    </w:p>
    <w:p w14:paraId="3E4EA0CA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- ค่าทำเอกสารสรุปผลการประเมิน = ๒๐๐ บาท </w:t>
      </w:r>
    </w:p>
    <w:p w14:paraId="36B410B6" w14:textId="6CB94C33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-  ค่าป้ายไวนิล  ๘๐๐ บาท</w:t>
      </w:r>
    </w:p>
    <w:p w14:paraId="1A492FAF" w14:textId="04B70CA4" w:rsidR="00DC6351" w:rsidRPr="00DC6351" w:rsidRDefault="00314FB6" w:rsidP="00DC635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-  ค่าเบี้ยเลี้ยงครู (คณะทำงาน)  = ๓</w:t>
      </w:r>
      <w:r w:rsidRPr="00DC6351">
        <w:rPr>
          <w:rFonts w:ascii="TH SarabunIT๙" w:hAnsi="TH SarabunIT๙" w:cs="TH SarabunIT๙"/>
          <w:sz w:val="32"/>
          <w:szCs w:val="32"/>
        </w:rPr>
        <w:t>,</w:t>
      </w:r>
      <w:r w:rsidRPr="00DC6351">
        <w:rPr>
          <w:rFonts w:ascii="TH SarabunIT๙" w:hAnsi="TH SarabunIT๙" w:cs="TH SarabunIT๙"/>
          <w:sz w:val="32"/>
          <w:szCs w:val="32"/>
          <w:cs/>
        </w:rPr>
        <w:t>๕๐๐ บาท</w:t>
      </w:r>
    </w:p>
    <w:p w14:paraId="3D03048B" w14:textId="7D6CAEAA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="00DC6351" w:rsidRPr="00DC6351">
        <w:rPr>
          <w:rFonts w:ascii="TH SarabunIT๙" w:hAnsi="TH SarabunIT๙" w:cs="TH SarabunIT๙"/>
          <w:b/>
          <w:bCs/>
          <w:sz w:val="32"/>
          <w:szCs w:val="32"/>
          <w:cs/>
        </w:rPr>
        <w:t>43,600</w:t>
      </w: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</w:t>
      </w:r>
    </w:p>
    <w:p w14:paraId="4D75ADB6" w14:textId="77777777" w:rsidR="00DC6351" w:rsidRPr="00DC6351" w:rsidRDefault="00DC6351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21FCA" w14:textId="7306E837" w:rsidR="00314FB6" w:rsidRPr="00DC6351" w:rsidRDefault="00DC6351" w:rsidP="00314FB6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3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="00314FB6" w:rsidRPr="00DC6351">
        <w:rPr>
          <w:rFonts w:ascii="TH SarabunIT๙" w:hAnsi="TH SarabunIT๙" w:cs="TH SarabunIT๙"/>
          <w:b/>
          <w:bCs/>
          <w:sz w:val="32"/>
          <w:szCs w:val="32"/>
          <w:cs/>
        </w:rPr>
        <w:t>ถัวเฉลี่ยทุกรายการ</w:t>
      </w:r>
    </w:p>
    <w:p w14:paraId="131A5350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73FAF01D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7CDA7062" w14:textId="098DEBC3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32E9B5" wp14:editId="661A11D8">
            <wp:simplePos x="0" y="0"/>
            <wp:positionH relativeFrom="column">
              <wp:posOffset>2552369</wp:posOffset>
            </wp:positionH>
            <wp:positionV relativeFrom="paragraph">
              <wp:posOffset>197347</wp:posOffset>
            </wp:positionV>
            <wp:extent cx="1367155" cy="608965"/>
            <wp:effectExtent l="0" t="0" r="0" b="0"/>
            <wp:wrapTight wrapText="bothSides">
              <wp:wrapPolygon edited="0">
                <wp:start x="8427" y="1351"/>
                <wp:lineTo x="6320" y="8784"/>
                <wp:lineTo x="6922" y="12838"/>
                <wp:lineTo x="11738" y="14190"/>
                <wp:lineTo x="13243" y="14190"/>
                <wp:lineTo x="17457" y="10136"/>
                <wp:lineTo x="16855" y="8108"/>
                <wp:lineTo x="9932" y="1351"/>
                <wp:lineTo x="8427" y="135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5446" r="896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ผู้รับผิดชอบโครงการ</w:t>
      </w:r>
    </w:p>
    <w:p w14:paraId="63165683" w14:textId="45953E90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14:paraId="6B01C39E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</w:p>
    <w:p w14:paraId="3DBA710C" w14:textId="7777777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(นางสาวคำพันธ์  มัทธุรถ)</w:t>
      </w:r>
    </w:p>
    <w:p w14:paraId="348F9B86" w14:textId="77777777" w:rsidR="00314FB6" w:rsidRPr="00DC6351" w:rsidRDefault="00314FB6" w:rsidP="00DC6351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C6351">
        <w:rPr>
          <w:rFonts w:ascii="TH SarabunIT๙" w:hAnsi="TH SarabunIT๙" w:cs="TH SarabunIT๙"/>
          <w:sz w:val="32"/>
          <w:szCs w:val="32"/>
          <w:cs/>
        </w:rPr>
        <w:t>เจ้าหน้าที่หน่วยอนุรักษ์สิ่งแวดล้อมธรรมชาติและศิลปกรรมจังหวัดชัยภูมิ</w:t>
      </w:r>
    </w:p>
    <w:p w14:paraId="0A61DA05" w14:textId="66F5A597" w:rsidR="00314FB6" w:rsidRPr="00DC6351" w:rsidRDefault="00314FB6" w:rsidP="00314F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327AEEA6" w14:textId="31222C8C" w:rsidR="00314FB6" w:rsidRPr="00DC6351" w:rsidRDefault="00314FB6" w:rsidP="00314FB6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314FB6" w:rsidRPr="00DC6351" w:rsidSect="00A27FB2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3C9"/>
    <w:multiLevelType w:val="hybridMultilevel"/>
    <w:tmpl w:val="79FC5A20"/>
    <w:lvl w:ilvl="0" w:tplc="8D906970">
      <w:start w:val="500"/>
      <w:numFmt w:val="bullet"/>
      <w:lvlText w:val="-"/>
      <w:lvlJc w:val="left"/>
      <w:pPr>
        <w:ind w:left="1635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722703A3"/>
    <w:multiLevelType w:val="hybridMultilevel"/>
    <w:tmpl w:val="8CAC0AB2"/>
    <w:lvl w:ilvl="0" w:tplc="28081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C4"/>
    <w:rsid w:val="000B209F"/>
    <w:rsid w:val="00314FB6"/>
    <w:rsid w:val="003C383D"/>
    <w:rsid w:val="003D377A"/>
    <w:rsid w:val="003E48C7"/>
    <w:rsid w:val="003F23A1"/>
    <w:rsid w:val="004B0F86"/>
    <w:rsid w:val="005571B9"/>
    <w:rsid w:val="0057186A"/>
    <w:rsid w:val="006458B7"/>
    <w:rsid w:val="007378A9"/>
    <w:rsid w:val="007507AC"/>
    <w:rsid w:val="007A7DCD"/>
    <w:rsid w:val="007D12B8"/>
    <w:rsid w:val="00812EE1"/>
    <w:rsid w:val="009826B5"/>
    <w:rsid w:val="00A27FB2"/>
    <w:rsid w:val="00BA4287"/>
    <w:rsid w:val="00D14FC4"/>
    <w:rsid w:val="00D16554"/>
    <w:rsid w:val="00DC6351"/>
    <w:rsid w:val="00EC1889"/>
    <w:rsid w:val="00E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14F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4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14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3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14F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4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1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n108.com/%e0%b8%a8%e0%b8%b2%e0%b8%a5%e0%b9%80%e0%b8%88%e0%b9%89%e0%b8%b2%e0%b8%9e%e0%b9%88%e0%b8%ad%e0%b8%9e%e0%b8%8d%e0%b8%b2%e0%b9%81%e0%b8%a5-%e0%b8%8a%e0%b8%b1%e0%b8%a2%e0%b8%a0%e0%b8%b9%e0%b8%a1%e0%b8%b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lookpear</dc:creator>
  <cp:keywords/>
  <dc:description/>
  <cp:lastModifiedBy>Admin</cp:lastModifiedBy>
  <cp:revision>14</cp:revision>
  <dcterms:created xsi:type="dcterms:W3CDTF">2020-01-17T03:08:00Z</dcterms:created>
  <dcterms:modified xsi:type="dcterms:W3CDTF">2020-01-24T06:36:00Z</dcterms:modified>
</cp:coreProperties>
</file>